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AD" w:rsidRPr="008D1783" w:rsidRDefault="008F28AD" w:rsidP="008F28A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783">
        <w:rPr>
          <w:rFonts w:ascii="Times New Roman" w:hAnsi="Times New Roman" w:cs="Times New Roman"/>
          <w:b/>
          <w:sz w:val="20"/>
          <w:szCs w:val="20"/>
        </w:rPr>
        <w:t>ГОСУДАРСТВЕННОЕ ОБЩЕОБРАЗОВАТЕЛЬНОЕ УЧРЕЖДЕНИЕ РЕСПУБЛИКИ КОМИ</w:t>
      </w:r>
    </w:p>
    <w:p w:rsidR="008F28AD" w:rsidRPr="008D1783" w:rsidRDefault="008F28AD" w:rsidP="008F28AD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1783">
        <w:rPr>
          <w:rFonts w:ascii="Times New Roman" w:hAnsi="Times New Roman" w:cs="Times New Roman"/>
          <w:b/>
          <w:sz w:val="20"/>
          <w:szCs w:val="20"/>
        </w:rPr>
        <w:t>«СПЕЦИАЛЬНАЯ (КОРРЕКЦИОННАЯ) ШКОЛА № 44» г. УСИНСКА</w:t>
      </w:r>
    </w:p>
    <w:p w:rsidR="008F28AD" w:rsidRPr="008D1783" w:rsidRDefault="008F28AD" w:rsidP="008F28AD">
      <w:pPr>
        <w:pStyle w:val="a5"/>
        <w:jc w:val="center"/>
        <w:rPr>
          <w:rFonts w:ascii="Times New Roman" w:hAnsi="Times New Roman" w:cs="Times New Roman"/>
        </w:rPr>
      </w:pPr>
      <w:r w:rsidRPr="008D1783">
        <w:rPr>
          <w:rFonts w:ascii="Times New Roman" w:hAnsi="Times New Roman" w:cs="Times New Roman"/>
        </w:rPr>
        <w:t xml:space="preserve">«44 №-а </w:t>
      </w:r>
      <w:proofErr w:type="spellStart"/>
      <w:r w:rsidRPr="008D1783">
        <w:rPr>
          <w:rFonts w:ascii="Times New Roman" w:hAnsi="Times New Roman" w:cs="Times New Roman"/>
        </w:rPr>
        <w:t>торъя</w:t>
      </w:r>
      <w:proofErr w:type="spellEnd"/>
      <w:r w:rsidRPr="008D1783">
        <w:rPr>
          <w:rFonts w:ascii="Times New Roman" w:hAnsi="Times New Roman" w:cs="Times New Roman"/>
        </w:rPr>
        <w:t xml:space="preserve"> (</w:t>
      </w:r>
      <w:proofErr w:type="spellStart"/>
      <w:r w:rsidRPr="008D1783">
        <w:rPr>
          <w:rFonts w:ascii="Times New Roman" w:hAnsi="Times New Roman" w:cs="Times New Roman"/>
        </w:rPr>
        <w:t>коррекционнöй</w:t>
      </w:r>
      <w:proofErr w:type="spellEnd"/>
      <w:r w:rsidRPr="008D1783">
        <w:rPr>
          <w:rFonts w:ascii="Times New Roman" w:hAnsi="Times New Roman" w:cs="Times New Roman"/>
        </w:rPr>
        <w:t xml:space="preserve">) школа» Усинск </w:t>
      </w:r>
      <w:proofErr w:type="spellStart"/>
      <w:r w:rsidRPr="008D1783">
        <w:rPr>
          <w:rFonts w:ascii="Times New Roman" w:hAnsi="Times New Roman" w:cs="Times New Roman"/>
        </w:rPr>
        <w:t>карын</w:t>
      </w:r>
      <w:proofErr w:type="spellEnd"/>
      <w:r w:rsidRPr="008D1783">
        <w:rPr>
          <w:rFonts w:ascii="Times New Roman" w:hAnsi="Times New Roman" w:cs="Times New Roman"/>
        </w:rPr>
        <w:t xml:space="preserve">  Коми </w:t>
      </w:r>
      <w:proofErr w:type="spellStart"/>
      <w:r w:rsidRPr="008D1783">
        <w:rPr>
          <w:rFonts w:ascii="Times New Roman" w:hAnsi="Times New Roman" w:cs="Times New Roman"/>
        </w:rPr>
        <w:t>Республикаса</w:t>
      </w:r>
      <w:proofErr w:type="spellEnd"/>
    </w:p>
    <w:p w:rsidR="008F28AD" w:rsidRPr="008D1783" w:rsidRDefault="008F28AD" w:rsidP="008F28AD">
      <w:pPr>
        <w:jc w:val="center"/>
        <w:rPr>
          <w:rFonts w:ascii="Times New Roman" w:hAnsi="Times New Roman" w:cs="Times New Roman"/>
        </w:rPr>
      </w:pPr>
      <w:proofErr w:type="spellStart"/>
      <w:r w:rsidRPr="008D1783">
        <w:rPr>
          <w:rFonts w:ascii="Times New Roman" w:hAnsi="Times New Roman" w:cs="Times New Roman"/>
        </w:rPr>
        <w:t>канму</w:t>
      </w:r>
      <w:proofErr w:type="spellEnd"/>
      <w:r w:rsidRPr="008D1783">
        <w:rPr>
          <w:rFonts w:ascii="Times New Roman" w:hAnsi="Times New Roman" w:cs="Times New Roman"/>
        </w:rPr>
        <w:t xml:space="preserve"> </w:t>
      </w:r>
      <w:proofErr w:type="spellStart"/>
      <w:r w:rsidRPr="008D1783">
        <w:rPr>
          <w:rFonts w:ascii="Times New Roman" w:hAnsi="Times New Roman" w:cs="Times New Roman"/>
        </w:rPr>
        <w:t>общеобразовательнöй</w:t>
      </w:r>
      <w:proofErr w:type="spellEnd"/>
      <w:r w:rsidRPr="008D1783">
        <w:rPr>
          <w:rFonts w:ascii="Times New Roman" w:hAnsi="Times New Roman" w:cs="Times New Roman"/>
        </w:rPr>
        <w:t xml:space="preserve"> учреждение</w:t>
      </w:r>
    </w:p>
    <w:p w:rsidR="008F28AD" w:rsidRPr="008D1783" w:rsidRDefault="008F28AD" w:rsidP="008F28AD">
      <w:pPr>
        <w:pStyle w:val="a5"/>
        <w:jc w:val="right"/>
        <w:rPr>
          <w:rFonts w:ascii="Times New Roman" w:hAnsi="Times New Roman" w:cs="Times New Roman"/>
          <w:i/>
        </w:rPr>
      </w:pPr>
    </w:p>
    <w:p w:rsidR="008F28AD" w:rsidRPr="008D1783" w:rsidRDefault="008F28AD" w:rsidP="008F28AD">
      <w:pPr>
        <w:pStyle w:val="a5"/>
        <w:jc w:val="center"/>
        <w:rPr>
          <w:rFonts w:ascii="Times New Roman" w:hAnsi="Times New Roman" w:cs="Times New Roman"/>
          <w:i/>
        </w:rPr>
      </w:pPr>
      <w:r w:rsidRPr="008D178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УТВЕРЖДЕНО</w:t>
      </w:r>
    </w:p>
    <w:p w:rsidR="008F28AD" w:rsidRPr="008D1783" w:rsidRDefault="00707171" w:rsidP="008F28A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8D1783">
        <w:rPr>
          <w:rFonts w:ascii="Times New Roman" w:hAnsi="Times New Roman" w:cs="Times New Roman"/>
          <w:i/>
        </w:rPr>
        <w:t xml:space="preserve">приказом    от  03.12.2019 </w:t>
      </w:r>
      <w:r w:rsidR="008F28AD" w:rsidRPr="008D1783">
        <w:rPr>
          <w:rFonts w:ascii="Times New Roman" w:hAnsi="Times New Roman" w:cs="Times New Roman"/>
          <w:i/>
        </w:rPr>
        <w:t>№17</w:t>
      </w:r>
      <w:r w:rsidR="005F049B">
        <w:rPr>
          <w:rFonts w:ascii="Times New Roman" w:hAnsi="Times New Roman" w:cs="Times New Roman"/>
          <w:i/>
        </w:rPr>
        <w:t>3</w:t>
      </w:r>
    </w:p>
    <w:p w:rsidR="008F28AD" w:rsidRPr="008D1783" w:rsidRDefault="008F28AD" w:rsidP="008F2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28AD" w:rsidRPr="008D1783" w:rsidRDefault="008F28AD" w:rsidP="008D17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783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8F28AD" w:rsidRPr="008D1783" w:rsidRDefault="008D1783" w:rsidP="008D17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совете трудового коллектива </w:t>
      </w:r>
      <w:r w:rsidR="008F28AD" w:rsidRPr="008D1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государственного</w:t>
      </w:r>
      <w:r w:rsidR="008F28AD" w:rsidRPr="008D178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общеобразовательного учреждения</w:t>
      </w:r>
      <w:r w:rsidR="008F28AD" w:rsidRPr="008D1783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Коми  «Специальная (коррекционная)  школа № 44» </w:t>
      </w:r>
    </w:p>
    <w:p w:rsidR="008F28AD" w:rsidRDefault="008F28AD" w:rsidP="008D17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783">
        <w:rPr>
          <w:rFonts w:ascii="Times New Roman" w:hAnsi="Times New Roman" w:cs="Times New Roman"/>
          <w:b/>
          <w:i/>
          <w:sz w:val="24"/>
          <w:szCs w:val="24"/>
        </w:rPr>
        <w:t>г. Усинска</w:t>
      </w:r>
    </w:p>
    <w:p w:rsidR="008D1783" w:rsidRPr="008D1783" w:rsidRDefault="008D1783" w:rsidP="008D17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28AD" w:rsidRDefault="008F28AD" w:rsidP="008D1783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78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D1783" w:rsidRPr="008D1783" w:rsidRDefault="008D1783" w:rsidP="008D178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5D" w:rsidRPr="008D1783" w:rsidRDefault="008D1783" w:rsidP="008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hAnsi="Times New Roman" w:cs="Times New Roman"/>
          <w:sz w:val="24"/>
          <w:szCs w:val="24"/>
        </w:rPr>
        <w:t xml:space="preserve">о </w:t>
      </w:r>
      <w:r w:rsidR="00AD5322">
        <w:rPr>
          <w:rFonts w:ascii="Times New Roman" w:hAnsi="Times New Roman" w:cs="Times New Roman"/>
          <w:sz w:val="24"/>
          <w:szCs w:val="24"/>
        </w:rPr>
        <w:t xml:space="preserve"> </w:t>
      </w:r>
      <w:r w:rsidRPr="008D1783">
        <w:rPr>
          <w:rFonts w:ascii="Times New Roman" w:hAnsi="Times New Roman" w:cs="Times New Roman"/>
          <w:sz w:val="24"/>
          <w:szCs w:val="24"/>
        </w:rPr>
        <w:t>совете трудового коллектива  государственного   общеобразовательного учреждения Республики Коми  «Специальная (коррекционная)  школа № 44» г. Усинска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положение, далее – совет трудового коллектива</w:t>
      </w:r>
      <w:r w:rsidR="00AD5322">
        <w:rPr>
          <w:rFonts w:ascii="Times New Roman" w:hAnsi="Times New Roman" w:cs="Times New Roman"/>
          <w:sz w:val="24"/>
          <w:szCs w:val="24"/>
        </w:rPr>
        <w:t>, СТК, далее - школа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трудовым законодательством РФ и определяет порядок образования и функционирования, компетенцию, права и обязанности </w:t>
      </w:r>
      <w:r w:rsidR="00F2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285D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396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трудового коллектива является выборным, постоянно действующим органом, осуществляющим  свои функции и права от имени в</w:t>
      </w:r>
      <w:r w:rsidR="00B5039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трудового коллектива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B50396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законодательными и нормативными документами, регламентирующими деятельность</w:t>
      </w:r>
      <w:r w:rsidR="00B5039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B5039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396" w:rsidRPr="008D1783" w:rsidRDefault="00C430A8" w:rsidP="00515A36">
      <w:pPr>
        <w:tabs>
          <w:tab w:val="left" w:pos="709"/>
        </w:tabs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функционирования  </w:t>
      </w:r>
      <w:r w:rsidR="00F2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F2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взаимодействие администрации  с трудовым коллективом, общественными  организациями, отдельными членами коллектива</w:t>
      </w:r>
      <w:r w:rsidR="00B5039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396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идеи самоуправления через трудовой коллектив.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своей  деятельности  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подотчетен общему собранию  трудового коллектива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B8B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трудового коллектива работает по утвержденному плану, который доводится до сведения всех членов трудового коллектива. Наряду с вопросами, предусмотренными в плане, по инициативе администрации, отдельных членов трудового коллектива могут рассматриваться и другие вопросы.</w:t>
      </w:r>
    </w:p>
    <w:p w:rsidR="008D1783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ад</w:t>
      </w:r>
      <w:r w:rsidR="00C555F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и </w:t>
      </w:r>
      <w:r w:rsidR="00FA1B8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55F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</w:t>
      </w:r>
      <w:r w:rsidR="00FA1B8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коллектива,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совещательного голоса. </w:t>
      </w:r>
    </w:p>
    <w:p w:rsidR="008D1783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рассматриваемым вопросам  с</w:t>
      </w:r>
      <w:r w:rsidR="00AD5322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трудового коллектива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 решения, которые считаются принятыми, если за них проголосовало большинство присутствующих членов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  (не менее половины состава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783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 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D5322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D5322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</w:t>
      </w:r>
      <w:r w:rsidR="00FA1B8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администрацией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они не противоречат Законам РФ, </w:t>
      </w:r>
      <w:r w:rsidR="00B5039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приказом 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783" w:rsidRPr="008D1783" w:rsidRDefault="00C430A8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обсуждаемым вопросам ведется протокол, который подписывается председателем и секретарем 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D5322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AD53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5322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протокола доводится до сведения членов трудового коллектива.</w:t>
      </w:r>
    </w:p>
    <w:p w:rsidR="00DE70B0" w:rsidRDefault="00DE70B0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СТК проводятся не реже одного раза в квартал.</w:t>
      </w:r>
    </w:p>
    <w:p w:rsidR="00515A36" w:rsidRPr="008D1783" w:rsidRDefault="00515A36" w:rsidP="008D1783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62" w:rsidRPr="00515A36" w:rsidRDefault="000C1B62" w:rsidP="00515A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515A36" w:rsidRPr="0051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образования и состав с</w:t>
      </w:r>
      <w:r w:rsidRPr="0051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овета трудового коллектива</w:t>
      </w:r>
      <w:r w:rsidR="00515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0396" w:rsidRPr="008D1783" w:rsidRDefault="00C430A8" w:rsidP="00515A3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трудового коллектива избирается на общем собрании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proofErr w:type="gramStart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proofErr w:type="gramEnd"/>
    </w:p>
    <w:p w:rsidR="000D5714" w:rsidRPr="008D1783" w:rsidRDefault="00C430A8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14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5714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могут быть только работники школы</w:t>
      </w:r>
      <w:r w:rsidR="000D5714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5714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трудового коллектива не могут быть избраны временные работники, совместители, стажеры.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состав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 составляет </w:t>
      </w:r>
      <w:r w:rsidR="00B16009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человек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Избранными в состав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коллектива считаются кандидаты, набравшие наибольшее число голосов.</w:t>
      </w:r>
      <w:r w:rsidR="00B16009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входить в состав СТК,</w:t>
      </w:r>
      <w:r w:rsidR="00B16009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может присутствовать на заседаниях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36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="00DE70B0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избранные в состав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коллектива, могут переизбираться неограниченное число раз. 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общего </w:t>
      </w:r>
      <w:proofErr w:type="gramStart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работников полномочия всех членов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коллектива</w:t>
      </w:r>
      <w:proofErr w:type="gramEnd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прекращены досрочно.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 избирается членами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 из их числа большинством голосов от общего числа членов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коллектива. 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трудового коллектива вправе в любое время переизбрать своего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большинством голосов от общего числа членов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коллектива.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организует его работу, созывает заседания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 и председательствует на них, организует на заседаниях ведение протокола, председательствует на общем собрании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proofErr w:type="gramStart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трудового коллектива его функции</w:t>
      </w:r>
      <w:proofErr w:type="gramEnd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один из членов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трудового коллектива по решению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СТК.</w:t>
      </w:r>
    </w:p>
    <w:p w:rsidR="00DE70B0" w:rsidRPr="008D1783" w:rsidRDefault="00DE70B0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на общественных началах</w:t>
      </w:r>
      <w:r w:rsidR="009C1B45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714" w:rsidRPr="008D1783" w:rsidRDefault="000D5714" w:rsidP="008D1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A8" w:rsidRPr="00515A36" w:rsidRDefault="00C430A8" w:rsidP="00515A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515A36" w:rsidRPr="0051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="0051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трудового коллектива</w:t>
      </w:r>
      <w:r w:rsidRPr="0051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30A8" w:rsidRPr="008D1783" w:rsidRDefault="00C430A8" w:rsidP="00515A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задачами являются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0A8" w:rsidRPr="008D1783" w:rsidRDefault="00C430A8" w:rsidP="00515A36">
      <w:pPr>
        <w:spacing w:after="0"/>
        <w:ind w:left="6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администрации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0A8" w:rsidRPr="008D1783" w:rsidRDefault="00FA1B8B" w:rsidP="00515A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совершенствовании условий труда членов трудового коллектива, охраны жизни и </w:t>
      </w:r>
      <w:r w:rsidR="00C555FB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сотрудников 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18" w:rsidRDefault="00FA1B8B" w:rsidP="00A202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законн</w:t>
      </w:r>
      <w:r w:rsidR="00515A3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прав и интересов сотрудников.</w:t>
      </w:r>
    </w:p>
    <w:p w:rsidR="00C430A8" w:rsidRPr="008D1783" w:rsidRDefault="00A20218" w:rsidP="00A202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  контроля   соблюдени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 сферах труда, заработной платы, охраны труда и техники безопасности.</w:t>
      </w:r>
    </w:p>
    <w:p w:rsidR="00A20218" w:rsidRDefault="00C430A8" w:rsidP="00A202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несчастных случаев.</w:t>
      </w:r>
    </w:p>
    <w:p w:rsidR="00C430A8" w:rsidRPr="008D1783" w:rsidRDefault="00C430A8" w:rsidP="00A202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</w:t>
      </w:r>
      <w:r w:rsidR="009A10D7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трудовом коллективе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спокойной, рабочей атмосферы, норма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психологического климата.</w:t>
      </w:r>
    </w:p>
    <w:p w:rsidR="00C430A8" w:rsidRPr="008D1783" w:rsidRDefault="00C430A8" w:rsidP="008D17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  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содействия и контроля в вопросах укрепления трудовой дисциплины работников и соблюдения и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должностных обязанностей.</w:t>
      </w:r>
    </w:p>
    <w:p w:rsidR="00C430A8" w:rsidRPr="00A20218" w:rsidRDefault="00C430A8" w:rsidP="00A202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Функции </w:t>
      </w:r>
      <w:r w:rsidR="00A20218"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овета  трудового коллектива.</w:t>
      </w:r>
    </w:p>
    <w:p w:rsidR="00C430A8" w:rsidRPr="008D1783" w:rsidRDefault="00C430A8" w:rsidP="00A202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оптимальных условий труда для членов трудового  коллектива.</w:t>
      </w:r>
    </w:p>
    <w:p w:rsidR="00A20218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разъяснительную и консультационную работу среди членов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об их правах и обязанностях.</w:t>
      </w:r>
    </w:p>
    <w:p w:rsidR="00A20218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помощь администрации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планировании общих собраний трудового коллектива.</w:t>
      </w:r>
    </w:p>
    <w:p w:rsidR="00A20218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контроле и организации безопасных условий труда, соблюдения </w:t>
      </w:r>
      <w:proofErr w:type="spellStart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гигиенических правил и норм, противопожарных и антитеррористических мероприятий.</w:t>
      </w:r>
    </w:p>
    <w:p w:rsidR="00A20218" w:rsidRDefault="009A10D7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оценке уровня социального развития коллектива, изучении потребностей и интересов членов коллектива.</w:t>
      </w:r>
    </w:p>
    <w:p w:rsidR="00A20218" w:rsidRDefault="009A10D7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мероприятия по сохранению здоровья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обеспечению безопасных условий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школы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повышению культуры и эстетики труда.</w:t>
      </w:r>
    </w:p>
    <w:p w:rsidR="00A20218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10D7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работодателем и работниками разрабатывает меры по защите персональных данных работников.</w:t>
      </w:r>
    </w:p>
    <w:p w:rsidR="00A20218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10D7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защищает права работников в комиссии по трудовым спорам и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суде.</w:t>
      </w:r>
    </w:p>
    <w:p w:rsidR="00C430A8" w:rsidRPr="008D1783" w:rsidRDefault="00C430A8" w:rsidP="00A20218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A10D7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учредителю заявление о нарушении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заместителями законов и </w:t>
      </w:r>
      <w:r w:rsidR="00A20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нормативных актов о труде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</w:t>
      </w:r>
      <w:proofErr w:type="gramEnd"/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применении мер дисциплинарного взыскания вплоть до увольнения.</w:t>
      </w:r>
    </w:p>
    <w:p w:rsidR="00C430A8" w:rsidRPr="00A20218" w:rsidRDefault="00C430A8" w:rsidP="00A202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A20218"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</w:t>
      </w:r>
      <w:r w:rsidR="00A20218"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трудового </w:t>
      </w:r>
      <w:r w:rsidR="00A20218" w:rsidRPr="00A20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коллектива.</w:t>
      </w:r>
    </w:p>
    <w:p w:rsidR="00C430A8" w:rsidRPr="008D1783" w:rsidRDefault="000D5714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компетенцией, установленной настоящим 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оложением,</w:t>
      </w:r>
      <w:r w:rsidR="0032409C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т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рудового коллектива имеет право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коллективных переговорах по подготовке, заключению или изменению </w:t>
      </w:r>
    </w:p>
    <w:p w:rsidR="00C430A8" w:rsidRPr="008D1783" w:rsidRDefault="00292C93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правил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распорядка;</w:t>
      </w:r>
    </w:p>
    <w:p w:rsidR="00C430A8" w:rsidRPr="008D1783" w:rsidRDefault="00292C93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положения об оплате труда работников ГОУ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30A8" w:rsidRDefault="00292C93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показателей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и эффективности работы  для распределения выплат из стимулирующей части фонда оплаты труда;</w:t>
      </w:r>
    </w:p>
    <w:p w:rsidR="00292C93" w:rsidRPr="008D1783" w:rsidRDefault="00292C93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норм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на отдельные виды деятельности;</w:t>
      </w:r>
    </w:p>
    <w:p w:rsidR="00292C9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отпусков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C9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расторжении трудового договора с работниками;</w:t>
      </w:r>
    </w:p>
    <w:p w:rsidR="00292C9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документов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нормы трудового права.</w:t>
      </w:r>
    </w:p>
    <w:p w:rsidR="00292C9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5714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 с работодателем по вопросам принятия локальных нормативных актов.</w:t>
      </w:r>
    </w:p>
    <w:p w:rsidR="00292C9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представительным органом работников планов социально- экономического развития 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AB8" w:rsidRPr="008D1783" w:rsidRDefault="00C430A8" w:rsidP="00292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 получать инф</w:t>
      </w:r>
      <w:r w:rsidR="009A10D7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ормацию от администрации </w:t>
      </w:r>
      <w:r w:rsidR="00292C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по вопросам</w:t>
      </w:r>
    </w:p>
    <w:p w:rsidR="00292C93" w:rsidRDefault="00292C93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реорганизации или ликвидации организации; </w:t>
      </w:r>
    </w:p>
    <w:p w:rsidR="00292C93" w:rsidRDefault="00296AB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технологических изменений, влекущих за собой изменение условий труда работников;</w:t>
      </w:r>
    </w:p>
    <w:p w:rsidR="00AB3256" w:rsidRDefault="00296AB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профессиональной подготовки, переподготовки и повышения квалификации работников; </w:t>
      </w:r>
    </w:p>
    <w:p w:rsidR="00AB3256" w:rsidRDefault="00AB3256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вопросам, предусмотренным трудовым законодательством, учредительными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 учреждения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3256" w:rsidRDefault="00C430A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разъяснения и принимать меры по рассматриваемым обращениям членов трудового коллектива.</w:t>
      </w:r>
    </w:p>
    <w:p w:rsidR="00AB3256" w:rsidRDefault="00C430A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и в соответствии с законодательством, контролировать выполнение принятых решений.</w:t>
      </w:r>
    </w:p>
    <w:p w:rsidR="00AB3256" w:rsidRDefault="00C430A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Запрещать незаконные действия любых органов управления и должностных лиц учреждения.</w:t>
      </w:r>
    </w:p>
    <w:p w:rsidR="00AB3256" w:rsidRDefault="00C430A8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своей работе любого члена коллектива, запрашивать информацию по рассматриваемым вопросам, выдавать отдельные задания.</w:t>
      </w:r>
    </w:p>
    <w:p w:rsidR="00C430A8" w:rsidRPr="008D1783" w:rsidRDefault="00AB3256" w:rsidP="00AB3256">
      <w:pPr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в работе комиссии</w:t>
      </w:r>
      <w:r w:rsidR="00296AB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тарификации, аттестации работников и рабочих мест, охране труда и других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0A8" w:rsidRPr="00AB3256" w:rsidRDefault="00AB3256" w:rsidP="00AB32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430A8" w:rsidRPr="00AB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Делопроизводство.</w:t>
      </w:r>
    </w:p>
    <w:p w:rsidR="00AB3256" w:rsidRDefault="00AB3256" w:rsidP="00AB325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протоколы своих заседаний и общих собраний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в соответствии с </w:t>
      </w:r>
      <w:r w:rsidRPr="00C945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30A8" w:rsidRPr="00C9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о ведении делопроизводства.</w:t>
      </w:r>
    </w:p>
    <w:p w:rsidR="00C430A8" w:rsidRPr="00AB3256" w:rsidRDefault="00AB3256" w:rsidP="00AB325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Протоколы </w:t>
      </w:r>
      <w:r w:rsidR="00B6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хранятся </w:t>
      </w:r>
      <w:r w:rsidR="0032409C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секретаря СТК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DB9" w:rsidRPr="00B6260E" w:rsidRDefault="00B6260E" w:rsidP="00B6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делопроизводство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трудового коллектива</w:t>
      </w:r>
      <w:r w:rsidR="00C9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СТК</w:t>
      </w:r>
      <w:r w:rsidR="00C430A8" w:rsidRPr="008D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60E" w:rsidRDefault="00B6260E" w:rsidP="00B626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положения.</w:t>
      </w:r>
    </w:p>
    <w:p w:rsidR="00B6260E" w:rsidRPr="00B9584B" w:rsidRDefault="00B6260E" w:rsidP="00B626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60E" w:rsidRDefault="00B6260E" w:rsidP="00B6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  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</w:t>
      </w:r>
    </w:p>
    <w:p w:rsidR="00B6260E" w:rsidRDefault="00B6260E" w:rsidP="00B6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является локальным актом учреждения;</w:t>
      </w:r>
    </w:p>
    <w:p w:rsidR="00B6260E" w:rsidRPr="00EF29D8" w:rsidRDefault="00B6260E" w:rsidP="00B6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вступает в законную силу 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утверждения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260E" w:rsidRPr="00EF29D8" w:rsidRDefault="00B6260E" w:rsidP="00B626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 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 и изменения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вносятся в порядке, установленном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 ГОУ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  <w:r w:rsidRPr="00EF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260E" w:rsidRPr="008D1783" w:rsidRDefault="00B6260E" w:rsidP="008D17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60E" w:rsidRPr="008D1783" w:rsidSect="000F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807"/>
    <w:multiLevelType w:val="hybridMultilevel"/>
    <w:tmpl w:val="F8EC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0A8"/>
    <w:rsid w:val="000C1B62"/>
    <w:rsid w:val="000D5714"/>
    <w:rsid w:val="000F3DB9"/>
    <w:rsid w:val="00186105"/>
    <w:rsid w:val="00292C93"/>
    <w:rsid w:val="00296AB8"/>
    <w:rsid w:val="0032409C"/>
    <w:rsid w:val="00515A36"/>
    <w:rsid w:val="005F049B"/>
    <w:rsid w:val="0064367A"/>
    <w:rsid w:val="0070285D"/>
    <w:rsid w:val="00707171"/>
    <w:rsid w:val="008D1783"/>
    <w:rsid w:val="008F28AD"/>
    <w:rsid w:val="009A10D7"/>
    <w:rsid w:val="009C1B45"/>
    <w:rsid w:val="00A20218"/>
    <w:rsid w:val="00A5564C"/>
    <w:rsid w:val="00AB3256"/>
    <w:rsid w:val="00AD5322"/>
    <w:rsid w:val="00B16009"/>
    <w:rsid w:val="00B50396"/>
    <w:rsid w:val="00B6260E"/>
    <w:rsid w:val="00C430A8"/>
    <w:rsid w:val="00C555FB"/>
    <w:rsid w:val="00C94513"/>
    <w:rsid w:val="00D8258A"/>
    <w:rsid w:val="00DE70B0"/>
    <w:rsid w:val="00EE3746"/>
    <w:rsid w:val="00F2527D"/>
    <w:rsid w:val="00FA1B8B"/>
    <w:rsid w:val="00FE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B9"/>
  </w:style>
  <w:style w:type="paragraph" w:styleId="1">
    <w:name w:val="heading 1"/>
    <w:basedOn w:val="a"/>
    <w:link w:val="10"/>
    <w:uiPriority w:val="9"/>
    <w:qFormat/>
    <w:rsid w:val="00C43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C4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30A8"/>
    <w:rPr>
      <w:b/>
      <w:bCs/>
    </w:rPr>
  </w:style>
  <w:style w:type="character" w:styleId="a4">
    <w:name w:val="Emphasis"/>
    <w:basedOn w:val="a0"/>
    <w:uiPriority w:val="20"/>
    <w:qFormat/>
    <w:rsid w:val="00C430A8"/>
    <w:rPr>
      <w:i/>
      <w:iCs/>
    </w:rPr>
  </w:style>
  <w:style w:type="paragraph" w:styleId="a5">
    <w:name w:val="No Spacing"/>
    <w:uiPriority w:val="1"/>
    <w:qFormat/>
    <w:rsid w:val="00643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kW7qeS6tktBWRvSBBteaHxUylfZFzkP12ocMX+63DXU=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bivCEIXJQNfy3YDWI2//KuTyJy7zaVGPlc0SQ2moYl4=</DigestValue>
    </Reference>
  </SignedInfo>
  <SignatureValue>Pbkem7xHpmZuyJjJsZdTO07+HSZ1odYdjCJdT9tTDq7kKE0RHxPeoTkKJGwnqoCV
9T/Ps/JyYLOfU1upxMFU9w==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D4B9muNxkWluIQpO5hq48vRCJMA=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numbering.xml?ContentType=application/vnd.openxmlformats-officedocument.wordprocessingml.numbering+xml">
        <DigestMethod Algorithm="http://www.w3.org/2000/09/xmldsig#sha1"/>
        <DigestValue>vRhwJm8nMOVhJ9ET4O9+gS5kog8=</DigestValue>
      </Reference>
      <Reference URI="/word/settings.xml?ContentType=application/vnd.openxmlformats-officedocument.wordprocessingml.settings+xml">
        <DigestMethod Algorithm="http://www.w3.org/2000/09/xmldsig#sha1"/>
        <DigestValue>EyjTJKosKf4pJE50xs9k/cl624w=</DigestValue>
      </Reference>
      <Reference URI="/word/styles.xml?ContentType=application/vnd.openxmlformats-officedocument.wordprocessingml.styles+xml">
        <DigestMethod Algorithm="http://www.w3.org/2000/09/xmldsig#sha1"/>
        <DigestValue>7RONcqdcoo6U6+Nxmk3EjpqoBRY=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7ok8XtKEckEANd9NP0sDc5Hkero=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2022-06-24T12:32:52Z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2022-06-24T12:32:52Z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</dc:creator>
  <cp:lastModifiedBy>MAIN</cp:lastModifiedBy>
  <cp:revision>10</cp:revision>
  <cp:lastPrinted>2019-05-16T08:19:00Z</cp:lastPrinted>
  <dcterms:created xsi:type="dcterms:W3CDTF">2019-04-25T12:24:00Z</dcterms:created>
  <dcterms:modified xsi:type="dcterms:W3CDTF">2019-12-10T09:40:00Z</dcterms:modified>
</cp:coreProperties>
</file>